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90" w:rsidRPr="0015083A" w:rsidRDefault="00745E61" w:rsidP="0015083A">
      <w:pPr>
        <w:jc w:val="center"/>
        <w:rPr>
          <w:sz w:val="48"/>
          <w:szCs w:val="48"/>
        </w:rPr>
      </w:pPr>
      <w:r>
        <w:object w:dxaOrig="10574" w:dyaOrig="3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43.25pt" o:ole="">
            <v:imagedata r:id="rId6" o:title=""/>
          </v:shape>
          <o:OLEObject Type="Embed" ProgID="CorelDRAW.Graphic.12" ShapeID="_x0000_i1025" DrawAspect="Content" ObjectID="_1511253292" r:id="rId7"/>
        </w:object>
      </w:r>
    </w:p>
    <w:p w:rsidR="0015083A" w:rsidRDefault="00991B38" w:rsidP="0015083A">
      <w:pPr>
        <w:jc w:val="center"/>
        <w:rPr>
          <w:sz w:val="48"/>
          <w:szCs w:val="48"/>
        </w:rPr>
      </w:pPr>
      <w:r w:rsidRPr="00991B38">
        <w:rPr>
          <w:rFonts w:ascii="Times New Roman" w:hAnsi="Times New Roman" w:cs="Times New Roman"/>
          <w:b/>
          <w:sz w:val="32"/>
          <w:szCs w:val="32"/>
        </w:rPr>
        <w:t>Правила</w:t>
      </w:r>
      <w:r w:rsidR="00614A8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911E79">
        <w:rPr>
          <w:rFonts w:ascii="Times New Roman" w:hAnsi="Times New Roman" w:cs="Times New Roman"/>
          <w:b/>
          <w:sz w:val="32"/>
          <w:szCs w:val="32"/>
        </w:rPr>
        <w:t>антивирусной безопасности</w:t>
      </w:r>
      <w:r w:rsidRPr="00991B38">
        <w:rPr>
          <w:rFonts w:ascii="Times New Roman" w:hAnsi="Times New Roman" w:cs="Times New Roman"/>
          <w:b/>
          <w:sz w:val="32"/>
          <w:szCs w:val="32"/>
        </w:rPr>
        <w:t>.</w:t>
      </w:r>
    </w:p>
    <w:p w:rsidR="0015083A" w:rsidRPr="00991B38" w:rsidRDefault="00C425E9" w:rsidP="00C425E9">
      <w:pPr>
        <w:rPr>
          <w:sz w:val="48"/>
          <w:szCs w:val="48"/>
        </w:rPr>
      </w:pPr>
      <w:r w:rsidRPr="00C425E9">
        <w:rPr>
          <w:rFonts w:ascii="Times New Roman" w:hAnsi="Times New Roman" w:cs="Times New Roman"/>
          <w:sz w:val="28"/>
          <w:szCs w:val="40"/>
        </w:rPr>
        <w:t xml:space="preserve">Для обеспечения безопасности </w:t>
      </w:r>
      <w:r w:rsidR="00161136" w:rsidRPr="00161136">
        <w:rPr>
          <w:rFonts w:ascii="Times New Roman" w:hAnsi="Times New Roman" w:cs="Times New Roman"/>
          <w:sz w:val="28"/>
          <w:szCs w:val="40"/>
        </w:rPr>
        <w:t xml:space="preserve"> </w:t>
      </w:r>
      <w:r w:rsidRPr="00C425E9">
        <w:rPr>
          <w:rFonts w:ascii="Times New Roman" w:hAnsi="Times New Roman" w:cs="Times New Roman"/>
          <w:sz w:val="28"/>
          <w:szCs w:val="40"/>
        </w:rPr>
        <w:t>ваших персональных данных</w:t>
      </w:r>
      <w:r>
        <w:rPr>
          <w:rFonts w:ascii="Times New Roman" w:hAnsi="Times New Roman" w:cs="Times New Roman"/>
          <w:sz w:val="28"/>
          <w:szCs w:val="40"/>
        </w:rPr>
        <w:t xml:space="preserve"> и предотвращения несанкционированного доступа к вашему счету </w:t>
      </w:r>
      <w:r w:rsidR="00991B38">
        <w:rPr>
          <w:rFonts w:ascii="Times New Roman" w:hAnsi="Times New Roman" w:cs="Times New Roman"/>
          <w:sz w:val="28"/>
          <w:szCs w:val="40"/>
        </w:rPr>
        <w:t>необходимо соблюдать ряд правил</w:t>
      </w:r>
      <w:r>
        <w:rPr>
          <w:rFonts w:ascii="Times New Roman" w:hAnsi="Times New Roman" w:cs="Times New Roman"/>
          <w:sz w:val="28"/>
          <w:szCs w:val="40"/>
        </w:rPr>
        <w:t>:</w:t>
      </w:r>
    </w:p>
    <w:p w:rsidR="00911E79" w:rsidRDefault="00911E79" w:rsidP="00911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Убедитесь, что на Вашем ПК 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лицензионное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антивирусное ПО с актуальными базами.</w:t>
      </w:r>
    </w:p>
    <w:p w:rsidR="00911E79" w:rsidRDefault="00911E79" w:rsidP="00911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обновляйте базу данных антивирусных программ. </w:t>
      </w:r>
    </w:p>
    <w:p w:rsidR="00911E79" w:rsidRDefault="00911E79" w:rsidP="00911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проводите проверку Вашего ПК на отсутствие на нем вредоносных программ.</w:t>
      </w:r>
    </w:p>
    <w:p w:rsidR="00911E79" w:rsidRDefault="00911E79" w:rsidP="00911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подключении к АРМ отчуждаемых носителей (далее по тексту ОН)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11E79">
        <w:rPr>
          <w:rFonts w:ascii="Times New Roman" w:hAnsi="Times New Roman" w:cs="Times New Roman"/>
          <w:sz w:val="28"/>
          <w:szCs w:val="28"/>
        </w:rPr>
        <w:t xml:space="preserve"> </w:t>
      </w:r>
      <w:r w:rsidR="000D7017">
        <w:rPr>
          <w:rFonts w:ascii="Times New Roman" w:hAnsi="Times New Roman" w:cs="Times New Roman"/>
          <w:sz w:val="28"/>
          <w:szCs w:val="28"/>
        </w:rPr>
        <w:t>дисков и других носителей</w:t>
      </w:r>
      <w:r>
        <w:rPr>
          <w:rFonts w:ascii="Times New Roman" w:hAnsi="Times New Roman" w:cs="Times New Roman"/>
          <w:sz w:val="28"/>
          <w:szCs w:val="28"/>
        </w:rPr>
        <w:t xml:space="preserve">) перед использованием ОН проверить носители </w:t>
      </w:r>
      <w:r w:rsidRPr="00911E79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на содержание в нем вредоносного</w:t>
      </w:r>
      <w:r w:rsidR="00E50376">
        <w:rPr>
          <w:rFonts w:ascii="Times New Roman" w:hAnsi="Times New Roman" w:cs="Times New Roman"/>
          <w:sz w:val="28"/>
          <w:szCs w:val="40"/>
        </w:rPr>
        <w:t xml:space="preserve"> </w:t>
      </w:r>
      <w:r w:rsidR="00BB612F">
        <w:rPr>
          <w:rFonts w:ascii="Times New Roman" w:hAnsi="Times New Roman" w:cs="Times New Roman"/>
          <w:sz w:val="28"/>
          <w:szCs w:val="40"/>
        </w:rPr>
        <w:t>кода.</w:t>
      </w:r>
    </w:p>
    <w:p w:rsidR="00B55636" w:rsidRPr="00E27382" w:rsidRDefault="00030672" w:rsidP="00745E61">
      <w:pPr>
        <w:ind w:first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 случае нарушения вышеуказанных пунктов банк не несет отве</w:t>
      </w:r>
      <w:r w:rsidR="004464C0">
        <w:rPr>
          <w:rFonts w:ascii="Times New Roman" w:hAnsi="Times New Roman" w:cs="Times New Roman"/>
          <w:sz w:val="28"/>
          <w:szCs w:val="40"/>
        </w:rPr>
        <w:t>тственности за ущерб, причиненный Клиенту.</w:t>
      </w:r>
    </w:p>
    <w:sectPr w:rsidR="00B55636" w:rsidRPr="00E27382" w:rsidSect="000D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B3"/>
    <w:multiLevelType w:val="hybridMultilevel"/>
    <w:tmpl w:val="59B6F8E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83A"/>
    <w:rsid w:val="00030672"/>
    <w:rsid w:val="00072327"/>
    <w:rsid w:val="000D3ABA"/>
    <w:rsid w:val="000D7017"/>
    <w:rsid w:val="001048E5"/>
    <w:rsid w:val="0015083A"/>
    <w:rsid w:val="00161136"/>
    <w:rsid w:val="001809EE"/>
    <w:rsid w:val="00253050"/>
    <w:rsid w:val="0027232F"/>
    <w:rsid w:val="002E1D5A"/>
    <w:rsid w:val="00321415"/>
    <w:rsid w:val="00323480"/>
    <w:rsid w:val="003F4D05"/>
    <w:rsid w:val="003F63D6"/>
    <w:rsid w:val="004464C0"/>
    <w:rsid w:val="004C7E87"/>
    <w:rsid w:val="00522ECE"/>
    <w:rsid w:val="0058082B"/>
    <w:rsid w:val="005E393C"/>
    <w:rsid w:val="00614A8D"/>
    <w:rsid w:val="00643590"/>
    <w:rsid w:val="00745E61"/>
    <w:rsid w:val="00911E79"/>
    <w:rsid w:val="00952FBB"/>
    <w:rsid w:val="00991B38"/>
    <w:rsid w:val="009A39A2"/>
    <w:rsid w:val="009B7039"/>
    <w:rsid w:val="009C72DC"/>
    <w:rsid w:val="00A80956"/>
    <w:rsid w:val="00AD355C"/>
    <w:rsid w:val="00B55636"/>
    <w:rsid w:val="00B56BCA"/>
    <w:rsid w:val="00BB612F"/>
    <w:rsid w:val="00C05E69"/>
    <w:rsid w:val="00C1485E"/>
    <w:rsid w:val="00C234EC"/>
    <w:rsid w:val="00C35B7E"/>
    <w:rsid w:val="00C425E9"/>
    <w:rsid w:val="00E02F39"/>
    <w:rsid w:val="00E22F1D"/>
    <w:rsid w:val="00E27382"/>
    <w:rsid w:val="00E50376"/>
    <w:rsid w:val="00F6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3A"/>
    <w:pPr>
      <w:ind w:left="720"/>
      <w:contextualSpacing/>
    </w:pPr>
  </w:style>
  <w:style w:type="character" w:styleId="a4">
    <w:name w:val="Strong"/>
    <w:basedOn w:val="a0"/>
    <w:uiPriority w:val="22"/>
    <w:qFormat/>
    <w:rsid w:val="00E27382"/>
    <w:rPr>
      <w:b/>
      <w:bCs/>
    </w:rPr>
  </w:style>
  <w:style w:type="character" w:customStyle="1" w:styleId="apple-converted-space">
    <w:name w:val="apple-converted-space"/>
    <w:basedOn w:val="a0"/>
    <w:rsid w:val="00E2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5504-61B7-4636-BA77-501203A8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 Таймураз Аланович</dc:creator>
  <cp:lastModifiedBy>Тимур</cp:lastModifiedBy>
  <cp:revision>15</cp:revision>
  <dcterms:created xsi:type="dcterms:W3CDTF">2015-04-15T08:38:00Z</dcterms:created>
  <dcterms:modified xsi:type="dcterms:W3CDTF">2015-12-10T08:48:00Z</dcterms:modified>
</cp:coreProperties>
</file>